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B1" w:rsidRPr="005D672E" w:rsidRDefault="00CF36B1" w:rsidP="00CF36B1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D672E">
        <w:rPr>
          <w:rFonts w:ascii="Arial" w:hAnsi="Arial" w:cs="Arial"/>
          <w:b/>
          <w:caps/>
          <w:color w:val="222222"/>
          <w:sz w:val="28"/>
          <w:szCs w:val="28"/>
          <w:u w:val="single"/>
        </w:rPr>
        <w:t>BIOLUMINESCENCE KAYAK TOUR</w:t>
      </w:r>
      <w:r w:rsidR="005F3B74" w:rsidRPr="005D672E">
        <w:rPr>
          <w:rFonts w:ascii="Arial" w:hAnsi="Arial" w:cs="Arial"/>
          <w:b/>
          <w:caps/>
          <w:color w:val="222222"/>
          <w:sz w:val="28"/>
          <w:szCs w:val="28"/>
          <w:u w:val="single"/>
        </w:rPr>
        <w:t xml:space="preserve"> (Titusville)</w:t>
      </w:r>
    </w:p>
    <w:p w:rsidR="001465AD" w:rsidRPr="005D672E" w:rsidRDefault="001465AD" w:rsidP="001465AD">
      <w:pPr>
        <w:shd w:val="clear" w:color="auto" w:fill="FFFFFF"/>
        <w:rPr>
          <w:sz w:val="28"/>
          <w:szCs w:val="28"/>
        </w:rPr>
      </w:pPr>
      <w:r w:rsidRPr="005D672E">
        <w:rPr>
          <w:rFonts w:ascii="Arial" w:hAnsi="Arial" w:cs="Arial"/>
          <w:color w:val="000000"/>
          <w:sz w:val="28"/>
          <w:szCs w:val="28"/>
        </w:rPr>
        <w:t>Saturday, 9/8/</w:t>
      </w:r>
      <w:proofErr w:type="gramStart"/>
      <w:r w:rsidRPr="005D672E">
        <w:rPr>
          <w:rFonts w:ascii="Arial" w:hAnsi="Arial" w:cs="Arial"/>
          <w:color w:val="000000"/>
          <w:sz w:val="28"/>
          <w:szCs w:val="28"/>
        </w:rPr>
        <w:t xml:space="preserve">18 </w:t>
      </w:r>
      <w:r w:rsidR="005D67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5D672E">
        <w:rPr>
          <w:sz w:val="28"/>
          <w:szCs w:val="28"/>
        </w:rPr>
        <w:t>7</w:t>
      </w:r>
      <w:proofErr w:type="gramEnd"/>
      <w:r w:rsidRPr="005D672E">
        <w:rPr>
          <w:sz w:val="28"/>
          <w:szCs w:val="28"/>
        </w:rPr>
        <w:t>:45 PM - approx. 9:45 PM</w:t>
      </w:r>
    </w:p>
    <w:p w:rsidR="005F3B74" w:rsidRDefault="00600F98" w:rsidP="005F3B7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124200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468" y="21337"/>
                <wp:lineTo x="214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6B1">
        <w:rPr>
          <w:rFonts w:ascii="Arial" w:hAnsi="Arial" w:cs="Arial"/>
          <w:color w:val="000000"/>
        </w:rPr>
        <w:t xml:space="preserve">Join us for an unforgettable evening of kayaking in the bioluminescent glow </w:t>
      </w:r>
      <w:r w:rsidR="005F3B74">
        <w:rPr>
          <w:rFonts w:ascii="Arial" w:hAnsi="Arial" w:cs="Arial"/>
          <w:color w:val="000000"/>
        </w:rPr>
        <w:t>(a natural phenomenon of glowing blue, alive with activity)</w:t>
      </w:r>
      <w:r w:rsidR="00CF36B1">
        <w:rPr>
          <w:rFonts w:ascii="Arial" w:hAnsi="Arial" w:cs="Arial"/>
          <w:color w:val="000000"/>
        </w:rPr>
        <w:t>.</w:t>
      </w:r>
      <w:r w:rsidR="005F3B74">
        <w:rPr>
          <w:rFonts w:ascii="Arial" w:hAnsi="Arial" w:cs="Arial"/>
          <w:color w:val="000000"/>
        </w:rPr>
        <w:t xml:space="preserve">  The swirling of your hand, every paddle stroke and the rolling wake off of your kayak all glow in the darkness like an under-water laser light show. Fish leave trails, dolphins look like torpedoes, and manatees a slow and graceful submarine. </w:t>
      </w:r>
    </w:p>
    <w:p w:rsidR="0084695C" w:rsidRDefault="00CF36B1" w:rsidP="00CF36B1">
      <w:pPr>
        <w:shd w:val="clear" w:color="auto" w:fill="FFFFFF"/>
        <w:rPr>
          <w:rFonts w:ascii="Arial" w:hAnsi="Arial" w:cs="Arial"/>
        </w:rPr>
      </w:pPr>
      <w:r w:rsidRPr="005D672E">
        <w:rPr>
          <w:rFonts w:ascii="Arial" w:hAnsi="Arial" w:cs="Arial"/>
          <w:b/>
          <w:color w:val="000000"/>
          <w:u w:val="single"/>
        </w:rPr>
        <w:t>For those interested we’ll meet at Dixie Crossroads at 5:30 for dinner</w:t>
      </w:r>
      <w:r>
        <w:rPr>
          <w:rFonts w:ascii="Arial" w:hAnsi="Arial" w:cs="Arial"/>
          <w:color w:val="000000"/>
        </w:rPr>
        <w:t xml:space="preserve"> (at your own expense).  All paddlers will assemble at </w:t>
      </w:r>
      <w:r w:rsidR="005D672E">
        <w:rPr>
          <w:rFonts w:ascii="Arial" w:hAnsi="Arial" w:cs="Arial"/>
          <w:color w:val="000000"/>
        </w:rPr>
        <w:t>7:45 PM at</w:t>
      </w:r>
      <w:r w:rsidR="00895D57">
        <w:rPr>
          <w:rFonts w:ascii="Arial" w:hAnsi="Arial" w:cs="Arial"/>
          <w:color w:val="000000"/>
        </w:rPr>
        <w:t xml:space="preserve"> Beacon 42</w:t>
      </w:r>
      <w:r>
        <w:rPr>
          <w:rFonts w:ascii="Arial" w:hAnsi="Arial" w:cs="Arial"/>
          <w:color w:val="000000"/>
        </w:rPr>
        <w:t xml:space="preserve"> launch point (</w:t>
      </w:r>
      <w:r w:rsidR="00895D57">
        <w:rPr>
          <w:rFonts w:ascii="Arial" w:hAnsi="Arial" w:cs="Arial"/>
          <w:color w:val="000000"/>
        </w:rPr>
        <w:t>subject to change</w:t>
      </w:r>
      <w:r>
        <w:rPr>
          <w:rFonts w:ascii="Arial" w:hAnsi="Arial" w:cs="Arial"/>
          <w:color w:val="000000"/>
        </w:rPr>
        <w:t>).  We’ll be paddling w</w:t>
      </w:r>
      <w:r w:rsidR="001465AD">
        <w:rPr>
          <w:rFonts w:ascii="Arial" w:hAnsi="Arial" w:cs="Arial"/>
          <w:color w:val="000000"/>
        </w:rPr>
        <w:t>ith A Day Away Kayak outfitters.</w:t>
      </w:r>
      <w:r>
        <w:rPr>
          <w:rFonts w:ascii="Arial" w:hAnsi="Arial" w:cs="Arial"/>
          <w:color w:val="000000"/>
        </w:rPr>
        <w:t xml:space="preserve">  Day Away will have guides there to provide instruction and lead us on our adventure</w:t>
      </w:r>
      <w:r w:rsidR="00831D31">
        <w:rPr>
          <w:rFonts w:ascii="Arial" w:hAnsi="Arial" w:cs="Arial"/>
          <w:color w:val="000000"/>
        </w:rPr>
        <w:t xml:space="preserve"> (no experience necessary)</w:t>
      </w:r>
      <w:r>
        <w:rPr>
          <w:rFonts w:ascii="Arial" w:hAnsi="Arial" w:cs="Arial"/>
          <w:color w:val="000000"/>
        </w:rPr>
        <w:t xml:space="preserve">.  </w:t>
      </w:r>
      <w:r w:rsidR="005D672E">
        <w:rPr>
          <w:rFonts w:ascii="Arial" w:hAnsi="Arial" w:cs="Arial"/>
          <w:color w:val="000000"/>
        </w:rPr>
        <w:t xml:space="preserve"> </w:t>
      </w:r>
      <w:r w:rsidR="00895D57">
        <w:rPr>
          <w:rFonts w:ascii="Arial" w:hAnsi="Arial" w:cs="Arial"/>
          <w:color w:val="000000"/>
        </w:rPr>
        <w:t>We’ll spend about 1½ hours on the water.</w:t>
      </w:r>
      <w:r w:rsidR="0086133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br/>
      </w:r>
      <w:r w:rsidR="005D672E">
        <w:rPr>
          <w:rFonts w:ascii="Arial" w:hAnsi="Arial" w:cs="Arial"/>
          <w:color w:val="000000"/>
        </w:rPr>
        <w:t xml:space="preserve">For more information, see:  </w:t>
      </w:r>
      <w:hyperlink r:id="rId5" w:history="1">
        <w:r w:rsidR="005D672E" w:rsidRPr="00F21920">
          <w:rPr>
            <w:rStyle w:val="Hyperlink"/>
            <w:rFonts w:ascii="Arial" w:hAnsi="Arial" w:cs="Arial"/>
          </w:rPr>
          <w:t>https://www.adayawaykayaktours.com/webapp/p/325/bioluminescence-tours</w:t>
        </w:r>
      </w:hyperlink>
    </w:p>
    <w:p w:rsidR="005D672E" w:rsidRDefault="005D672E" w:rsidP="00CF36B1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:rsidR="0086133C" w:rsidRPr="005D672E" w:rsidRDefault="0086133C" w:rsidP="00CF36B1">
      <w:pPr>
        <w:shd w:val="clear" w:color="auto" w:fill="FFFFFF"/>
        <w:rPr>
          <w:rFonts w:ascii="Arial" w:hAnsi="Arial" w:cs="Arial"/>
          <w:sz w:val="24"/>
          <w:szCs w:val="24"/>
        </w:rPr>
      </w:pPr>
      <w:r w:rsidRPr="005D672E">
        <w:rPr>
          <w:rFonts w:ascii="Arial" w:hAnsi="Arial" w:cs="Arial"/>
          <w:sz w:val="24"/>
          <w:szCs w:val="24"/>
        </w:rPr>
        <w:t>$5</w:t>
      </w:r>
      <w:r w:rsidR="005F3B74" w:rsidRPr="005D672E">
        <w:rPr>
          <w:rFonts w:ascii="Arial" w:hAnsi="Arial" w:cs="Arial"/>
          <w:sz w:val="24"/>
          <w:szCs w:val="24"/>
        </w:rPr>
        <w:t>0.</w:t>
      </w:r>
      <w:proofErr w:type="gramStart"/>
      <w:r w:rsidR="005F3B74" w:rsidRPr="005D672E">
        <w:rPr>
          <w:rFonts w:ascii="Arial" w:hAnsi="Arial" w:cs="Arial"/>
          <w:sz w:val="24"/>
          <w:szCs w:val="24"/>
        </w:rPr>
        <w:t xml:space="preserve">00 </w:t>
      </w:r>
      <w:r w:rsidRPr="005D672E">
        <w:rPr>
          <w:rFonts w:ascii="Arial" w:hAnsi="Arial" w:cs="Arial"/>
          <w:sz w:val="24"/>
          <w:szCs w:val="24"/>
        </w:rPr>
        <w:t xml:space="preserve"> per</w:t>
      </w:r>
      <w:proofErr w:type="gramEnd"/>
      <w:r w:rsidRPr="005D672E">
        <w:rPr>
          <w:rFonts w:ascii="Arial" w:hAnsi="Arial" w:cs="Arial"/>
          <w:sz w:val="24"/>
          <w:szCs w:val="24"/>
        </w:rPr>
        <w:t xml:space="preserve"> person (2 paddlers per kayak)</w:t>
      </w:r>
      <w:r w:rsidR="005F3B74" w:rsidRPr="005D672E">
        <w:rPr>
          <w:rFonts w:ascii="Arial" w:hAnsi="Arial" w:cs="Arial"/>
          <w:sz w:val="24"/>
          <w:szCs w:val="24"/>
        </w:rPr>
        <w:t xml:space="preserve"> Includes tax and gratuity</w:t>
      </w:r>
    </w:p>
    <w:p w:rsidR="005F3B74" w:rsidRDefault="005F3B74" w:rsidP="00CF36B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Bring Water Shoes, Towels, Snacks, Quick Dry Clothes and Bug Spray</w:t>
      </w:r>
    </w:p>
    <w:p w:rsidR="005D672E" w:rsidRDefault="005D672E" w:rsidP="00CF36B1">
      <w:pPr>
        <w:shd w:val="clear" w:color="auto" w:fill="FFFFFF"/>
      </w:pPr>
      <w:proofErr w:type="spellStart"/>
      <w:r>
        <w:rPr>
          <w:rFonts w:ascii="Arial" w:hAnsi="Arial" w:cs="Arial"/>
          <w:color w:val="000000"/>
        </w:rPr>
        <w:t>Sign ups</w:t>
      </w:r>
      <w:proofErr w:type="spellEnd"/>
      <w:r>
        <w:rPr>
          <w:rFonts w:ascii="Arial" w:hAnsi="Arial" w:cs="Arial"/>
          <w:color w:val="000000"/>
        </w:rPr>
        <w:t xml:space="preserve"> will be available on OSTC website soon!  </w:t>
      </w:r>
    </w:p>
    <w:p w:rsidR="0086133C" w:rsidRPr="005D672E" w:rsidRDefault="005D672E" w:rsidP="00CF36B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u w:val="single"/>
        </w:rPr>
        <w:t>Event</w:t>
      </w:r>
      <w:r w:rsidR="0086133C" w:rsidRPr="005D672E">
        <w:rPr>
          <w:rFonts w:ascii="Arial" w:hAnsi="Arial" w:cs="Arial"/>
          <w:u w:val="single"/>
        </w:rPr>
        <w:t xml:space="preserve"> leader</w:t>
      </w:r>
      <w:r w:rsidR="005F3B74" w:rsidRPr="005D672E">
        <w:rPr>
          <w:rFonts w:ascii="Arial" w:hAnsi="Arial" w:cs="Arial"/>
        </w:rPr>
        <w:t>:</w:t>
      </w:r>
      <w:r w:rsidR="0086133C" w:rsidRPr="005D672E">
        <w:rPr>
          <w:rFonts w:ascii="Arial" w:hAnsi="Arial" w:cs="Arial"/>
        </w:rPr>
        <w:t xml:space="preserve"> Steve Sovich</w:t>
      </w:r>
    </w:p>
    <w:p w:rsidR="0086133C" w:rsidRPr="005D672E" w:rsidRDefault="00600F98" w:rsidP="00CF36B1">
      <w:pPr>
        <w:shd w:val="clear" w:color="auto" w:fill="FFFFFF"/>
        <w:rPr>
          <w:rFonts w:ascii="Arial" w:hAnsi="Arial" w:cs="Arial"/>
        </w:rPr>
      </w:pPr>
      <w:hyperlink r:id="rId6" w:history="1">
        <w:r w:rsidR="00E27BCE" w:rsidRPr="005D672E">
          <w:rPr>
            <w:rStyle w:val="Hyperlink"/>
            <w:rFonts w:ascii="Arial" w:hAnsi="Arial" w:cs="Arial"/>
          </w:rPr>
          <w:t>OSCStevo@gmail.com</w:t>
        </w:r>
      </w:hyperlink>
    </w:p>
    <w:p w:rsidR="0086133C" w:rsidRPr="005D672E" w:rsidRDefault="00E27BCE" w:rsidP="00CF36B1">
      <w:pPr>
        <w:shd w:val="clear" w:color="auto" w:fill="FFFFFF"/>
        <w:rPr>
          <w:rFonts w:ascii="Arial" w:hAnsi="Arial" w:cs="Arial"/>
        </w:rPr>
      </w:pPr>
      <w:r w:rsidRPr="005D672E">
        <w:rPr>
          <w:rFonts w:ascii="Arial" w:hAnsi="Arial" w:cs="Arial"/>
        </w:rPr>
        <w:t>407-929-0132</w:t>
      </w:r>
    </w:p>
    <w:sectPr w:rsidR="0086133C" w:rsidRPr="005D672E" w:rsidSect="005D67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6B1"/>
    <w:rsid w:val="000948BD"/>
    <w:rsid w:val="001465AD"/>
    <w:rsid w:val="002A2A3D"/>
    <w:rsid w:val="005D672E"/>
    <w:rsid w:val="005F3B74"/>
    <w:rsid w:val="00600F98"/>
    <w:rsid w:val="00605868"/>
    <w:rsid w:val="007740F8"/>
    <w:rsid w:val="008026EA"/>
    <w:rsid w:val="00827254"/>
    <w:rsid w:val="00831D31"/>
    <w:rsid w:val="0084695C"/>
    <w:rsid w:val="0086133C"/>
    <w:rsid w:val="00895D57"/>
    <w:rsid w:val="008C3774"/>
    <w:rsid w:val="00990CF6"/>
    <w:rsid w:val="009C48C1"/>
    <w:rsid w:val="00B333F9"/>
    <w:rsid w:val="00CD40A6"/>
    <w:rsid w:val="00CF36B1"/>
    <w:rsid w:val="00E1068B"/>
    <w:rsid w:val="00E27BCE"/>
    <w:rsid w:val="00F2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7668A-7148-46E3-AE3E-0A59E2F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6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36B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B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3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CStevo@gmail.com" TargetMode="External"/><Relationship Id="rId5" Type="http://schemas.openxmlformats.org/officeDocument/2006/relationships/hyperlink" Target="https://www.adayawaykayaktours.com/webapp/p/325/bioluminescence-tour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Sovich</dc:creator>
  <cp:lastModifiedBy>David Pugh</cp:lastModifiedBy>
  <cp:revision>2</cp:revision>
  <dcterms:created xsi:type="dcterms:W3CDTF">2018-07-31T20:33:00Z</dcterms:created>
  <dcterms:modified xsi:type="dcterms:W3CDTF">2018-07-31T20:33:00Z</dcterms:modified>
</cp:coreProperties>
</file>